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0DA74" w14:textId="77777777" w:rsidR="00C37986" w:rsidRPr="00112A7D" w:rsidRDefault="002626FB" w:rsidP="002F2E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2A7D">
        <w:rPr>
          <w:rFonts w:ascii="Times New Roman" w:hAnsi="Times New Roman" w:cs="Times New Roman"/>
          <w:b/>
          <w:sz w:val="24"/>
          <w:szCs w:val="24"/>
        </w:rPr>
        <w:t xml:space="preserve">Team Number: </w:t>
      </w:r>
      <w:r w:rsidR="00112A7D" w:rsidRPr="00112A7D">
        <w:rPr>
          <w:rFonts w:ascii="Times New Roman" w:hAnsi="Times New Roman" w:cs="Times New Roman"/>
          <w:b/>
          <w:sz w:val="24"/>
          <w:szCs w:val="24"/>
        </w:rPr>
        <w:tab/>
      </w:r>
      <w:r w:rsidRPr="00112A7D">
        <w:rPr>
          <w:rFonts w:ascii="Times New Roman" w:hAnsi="Times New Roman" w:cs="Times New Roman"/>
          <w:sz w:val="24"/>
          <w:szCs w:val="24"/>
        </w:rPr>
        <w:t>THS133</w:t>
      </w:r>
    </w:p>
    <w:p w14:paraId="15297E2B" w14:textId="77777777" w:rsidR="002626FB" w:rsidRPr="00112A7D" w:rsidRDefault="002626FB" w:rsidP="002F2E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2A7D">
        <w:rPr>
          <w:rFonts w:ascii="Times New Roman" w:hAnsi="Times New Roman" w:cs="Times New Roman"/>
          <w:b/>
          <w:sz w:val="24"/>
          <w:szCs w:val="24"/>
        </w:rPr>
        <w:t xml:space="preserve">School Name: </w:t>
      </w:r>
      <w:r w:rsidR="00112A7D" w:rsidRPr="00112A7D">
        <w:rPr>
          <w:rFonts w:ascii="Times New Roman" w:hAnsi="Times New Roman" w:cs="Times New Roman"/>
          <w:b/>
          <w:sz w:val="24"/>
          <w:szCs w:val="24"/>
        </w:rPr>
        <w:tab/>
      </w:r>
      <w:r w:rsidRPr="00112A7D">
        <w:rPr>
          <w:rFonts w:ascii="Times New Roman" w:hAnsi="Times New Roman" w:cs="Times New Roman"/>
          <w:sz w:val="24"/>
          <w:szCs w:val="24"/>
        </w:rPr>
        <w:t>Taos High School</w:t>
      </w:r>
    </w:p>
    <w:p w14:paraId="73D9EBEB" w14:textId="77777777" w:rsidR="002626FB" w:rsidRPr="00112A7D" w:rsidRDefault="002626FB" w:rsidP="002F2E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2A7D">
        <w:rPr>
          <w:rFonts w:ascii="Times New Roman" w:hAnsi="Times New Roman" w:cs="Times New Roman"/>
          <w:b/>
          <w:sz w:val="24"/>
          <w:szCs w:val="24"/>
        </w:rPr>
        <w:t xml:space="preserve">Area of Science: </w:t>
      </w:r>
      <w:r w:rsidR="00112A7D" w:rsidRPr="00112A7D">
        <w:rPr>
          <w:rFonts w:ascii="Times New Roman" w:hAnsi="Times New Roman" w:cs="Times New Roman"/>
          <w:b/>
          <w:sz w:val="24"/>
          <w:szCs w:val="24"/>
        </w:rPr>
        <w:tab/>
      </w:r>
      <w:r w:rsidRPr="00112A7D">
        <w:rPr>
          <w:rFonts w:ascii="Times New Roman" w:hAnsi="Times New Roman" w:cs="Times New Roman"/>
          <w:sz w:val="24"/>
          <w:szCs w:val="24"/>
        </w:rPr>
        <w:t>Behavioral and Social Sciences/Biochemistry</w:t>
      </w:r>
    </w:p>
    <w:p w14:paraId="0A3C8E56" w14:textId="77777777" w:rsidR="002626FB" w:rsidRDefault="00112A7D" w:rsidP="002F2E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2A7D">
        <w:rPr>
          <w:rFonts w:ascii="Times New Roman" w:hAnsi="Times New Roman" w:cs="Times New Roman"/>
          <w:b/>
          <w:sz w:val="24"/>
          <w:szCs w:val="24"/>
        </w:rPr>
        <w:t xml:space="preserve">Project Title: </w:t>
      </w:r>
      <w:r w:rsidRPr="00112A7D">
        <w:rPr>
          <w:rFonts w:ascii="Times New Roman" w:hAnsi="Times New Roman" w:cs="Times New Roman"/>
          <w:b/>
          <w:sz w:val="24"/>
          <w:szCs w:val="24"/>
        </w:rPr>
        <w:tab/>
      </w:r>
      <w:r w:rsidRPr="00112A7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626FB" w:rsidRPr="00112A7D">
        <w:rPr>
          <w:rFonts w:ascii="Times New Roman" w:hAnsi="Times New Roman" w:cs="Times New Roman"/>
          <w:sz w:val="24"/>
          <w:szCs w:val="24"/>
        </w:rPr>
        <w:t>Effects of Hunger on Academic Performance</w:t>
      </w:r>
    </w:p>
    <w:p w14:paraId="502D2560" w14:textId="77777777" w:rsidR="00112A7D" w:rsidRDefault="00112A7D" w:rsidP="002F2E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FFAD30" w14:textId="77777777" w:rsidR="00112A7D" w:rsidRDefault="00112A7D" w:rsidP="002F2EF8">
      <w:pPr>
        <w:spacing w:before="24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Problem:</w:t>
      </w:r>
    </w:p>
    <w:p w14:paraId="61A3F80E" w14:textId="77777777" w:rsidR="00112A7D" w:rsidRDefault="002F2EF8" w:rsidP="002F2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SNAP and WIC</w:t>
      </w:r>
      <w:r w:rsidR="00112A7D">
        <w:rPr>
          <w:rFonts w:ascii="Times New Roman" w:hAnsi="Times New Roman" w:cs="Times New Roman"/>
          <w:sz w:val="24"/>
          <w:szCs w:val="24"/>
        </w:rPr>
        <w:t xml:space="preserve"> are a valuable part </w:t>
      </w:r>
      <w:r w:rsidR="000B3618">
        <w:rPr>
          <w:rFonts w:ascii="Times New Roman" w:hAnsi="Times New Roman" w:cs="Times New Roman"/>
          <w:sz w:val="24"/>
          <w:szCs w:val="24"/>
        </w:rPr>
        <w:t>to families that need it</w:t>
      </w:r>
      <w:r w:rsidR="00112A7D">
        <w:rPr>
          <w:rFonts w:ascii="Times New Roman" w:hAnsi="Times New Roman" w:cs="Times New Roman"/>
          <w:sz w:val="24"/>
          <w:szCs w:val="24"/>
        </w:rPr>
        <w:t xml:space="preserve">, it is becoming less and less </w:t>
      </w:r>
      <w:r w:rsidR="00FA0817">
        <w:rPr>
          <w:rFonts w:ascii="Times New Roman" w:hAnsi="Times New Roman" w:cs="Times New Roman"/>
          <w:sz w:val="24"/>
          <w:szCs w:val="24"/>
        </w:rPr>
        <w:t>effective.</w:t>
      </w:r>
      <w:r w:rsidR="00816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8167E2" w:rsidRPr="008167E2">
        <w:rPr>
          <w:rFonts w:ascii="Times New Roman" w:hAnsi="Times New Roman" w:cs="Times New Roman"/>
          <w:sz w:val="24"/>
          <w:szCs w:val="24"/>
        </w:rPr>
        <w:t xml:space="preserve">he cost of food is on a steady incline, making it harder to effectively </w:t>
      </w:r>
      <w:r>
        <w:rPr>
          <w:rFonts w:ascii="Times New Roman" w:hAnsi="Times New Roman" w:cs="Times New Roman"/>
          <w:sz w:val="24"/>
          <w:szCs w:val="24"/>
        </w:rPr>
        <w:t>purchase food that will</w:t>
      </w:r>
      <w:r w:rsidR="008167E2" w:rsidRPr="008167E2">
        <w:rPr>
          <w:rFonts w:ascii="Times New Roman" w:hAnsi="Times New Roman" w:cs="Times New Roman"/>
          <w:sz w:val="24"/>
          <w:szCs w:val="24"/>
        </w:rPr>
        <w:t xml:space="preserve"> last the month</w:t>
      </w:r>
      <w:r w:rsidR="008167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 2016 about 1/3 of families on SNAP, or food stamps, had to visit a food pantry to be able to keep themselves fed. </w:t>
      </w:r>
      <w:r w:rsidR="00FA0817">
        <w:rPr>
          <w:rFonts w:ascii="Times New Roman" w:hAnsi="Times New Roman" w:cs="Times New Roman"/>
          <w:sz w:val="24"/>
          <w:szCs w:val="24"/>
        </w:rPr>
        <w:t xml:space="preserve"> </w:t>
      </w:r>
      <w:r w:rsidR="00A10AD5">
        <w:rPr>
          <w:rFonts w:ascii="Times New Roman" w:hAnsi="Times New Roman" w:cs="Times New Roman"/>
          <w:sz w:val="24"/>
          <w:szCs w:val="24"/>
        </w:rPr>
        <w:t xml:space="preserve">That meaning, </w:t>
      </w:r>
      <w:r w:rsidR="008167E2">
        <w:rPr>
          <w:rFonts w:ascii="Times New Roman" w:hAnsi="Times New Roman" w:cs="Times New Roman"/>
          <w:sz w:val="24"/>
          <w:szCs w:val="24"/>
        </w:rPr>
        <w:t>within the last</w:t>
      </w:r>
      <w:r w:rsidR="008167E2" w:rsidRPr="008167E2">
        <w:rPr>
          <w:rFonts w:ascii="Times New Roman" w:hAnsi="Times New Roman" w:cs="Times New Roman"/>
          <w:sz w:val="24"/>
          <w:szCs w:val="24"/>
        </w:rPr>
        <w:t xml:space="preserve"> </w:t>
      </w:r>
      <w:r w:rsidR="008167E2">
        <w:rPr>
          <w:rFonts w:ascii="Times New Roman" w:hAnsi="Times New Roman" w:cs="Times New Roman"/>
          <w:sz w:val="24"/>
          <w:szCs w:val="24"/>
        </w:rPr>
        <w:t xml:space="preserve">couple of days or even the last </w:t>
      </w:r>
      <w:r w:rsidR="008167E2" w:rsidRPr="008167E2">
        <w:rPr>
          <w:rFonts w:ascii="Times New Roman" w:hAnsi="Times New Roman" w:cs="Times New Roman"/>
          <w:sz w:val="24"/>
          <w:szCs w:val="24"/>
        </w:rPr>
        <w:t>week children aren’t receiving enough nutrients a</w:t>
      </w:r>
      <w:r w:rsidR="00A10AD5">
        <w:rPr>
          <w:rFonts w:ascii="Times New Roman" w:hAnsi="Times New Roman" w:cs="Times New Roman"/>
          <w:sz w:val="24"/>
          <w:szCs w:val="24"/>
        </w:rPr>
        <w:t>nd energy, which</w:t>
      </w:r>
      <w:r w:rsidR="008167E2" w:rsidRPr="008167E2">
        <w:rPr>
          <w:rFonts w:ascii="Times New Roman" w:hAnsi="Times New Roman" w:cs="Times New Roman"/>
          <w:sz w:val="24"/>
          <w:szCs w:val="24"/>
        </w:rPr>
        <w:t xml:space="preserve"> can drastically impa</w:t>
      </w:r>
      <w:r>
        <w:rPr>
          <w:rFonts w:ascii="Times New Roman" w:hAnsi="Times New Roman" w:cs="Times New Roman"/>
          <w:sz w:val="24"/>
          <w:szCs w:val="24"/>
        </w:rPr>
        <w:t>ct their academic performance.</w:t>
      </w:r>
    </w:p>
    <w:p w14:paraId="368903FF" w14:textId="77777777" w:rsidR="00C96CFD" w:rsidRDefault="00C96CFD" w:rsidP="002F2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702765" w14:textId="77777777" w:rsidR="002F2EF8" w:rsidRDefault="002F2EF8" w:rsidP="002F2EF8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Expectations:</w:t>
      </w:r>
    </w:p>
    <w:p w14:paraId="55F23F60" w14:textId="508A5589" w:rsidR="00400E6B" w:rsidRDefault="00400E6B" w:rsidP="002F2EF8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important for our infants and children to be able to have a well-planned breakfast, lunch and dinner. For this to happen it is very important those households in need of SNAP and/or WIC are able to get enough money that will help them last through a whole month.</w:t>
      </w:r>
      <w:r w:rsidR="008936BE">
        <w:rPr>
          <w:rFonts w:ascii="Times New Roman" w:hAnsi="Times New Roman" w:cs="Times New Roman"/>
          <w:sz w:val="24"/>
          <w:szCs w:val="24"/>
        </w:rPr>
        <w:t xml:space="preserve"> We want our model to effectively show the effects it has on the </w:t>
      </w:r>
      <w:r w:rsidR="00C96CFD">
        <w:rPr>
          <w:rFonts w:ascii="Times New Roman" w:hAnsi="Times New Roman" w:cs="Times New Roman"/>
          <w:sz w:val="24"/>
          <w:szCs w:val="24"/>
        </w:rPr>
        <w:t xml:space="preserve">infants and </w:t>
      </w:r>
      <w:r w:rsidR="008936BE">
        <w:rPr>
          <w:rFonts w:ascii="Times New Roman" w:hAnsi="Times New Roman" w:cs="Times New Roman"/>
          <w:sz w:val="24"/>
          <w:szCs w:val="24"/>
        </w:rPr>
        <w:t xml:space="preserve">children’s academic performance in hope the amount of money families receive via SNAP/ WIC </w:t>
      </w:r>
      <w:r w:rsidR="00C96CFD">
        <w:rPr>
          <w:rFonts w:ascii="Times New Roman" w:hAnsi="Times New Roman" w:cs="Times New Roman"/>
          <w:sz w:val="24"/>
          <w:szCs w:val="24"/>
        </w:rPr>
        <w:t>increases.</w:t>
      </w:r>
    </w:p>
    <w:p w14:paraId="660059FC" w14:textId="77777777" w:rsidR="00C96CFD" w:rsidRDefault="00C96CFD" w:rsidP="002F2EF8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47FDB03E" w14:textId="26E48408" w:rsidR="00977269" w:rsidRDefault="002F2EF8" w:rsidP="002F2EF8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Solution:</w:t>
      </w:r>
    </w:p>
    <w:p w14:paraId="27A9E4B9" w14:textId="327F9FB8" w:rsidR="00977269" w:rsidRDefault="00977269" w:rsidP="002F2EF8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use of </w:t>
      </w:r>
      <w:r w:rsidR="00C506F8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Excel, </w:t>
      </w:r>
      <w:proofErr w:type="spellStart"/>
      <w:r w:rsidR="00C506F8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StarLogo</w:t>
      </w:r>
      <w:bookmarkStart w:id="0" w:name="_GoBack"/>
      <w:bookmarkEnd w:id="0"/>
      <w:proofErr w:type="spellEnd"/>
      <w:r w:rsidR="00C506F8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or </w:t>
      </w:r>
      <w:proofErr w:type="spellStart"/>
      <w:r w:rsidR="00C506F8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NetLogo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we plan to give a visual representation </w:t>
      </w:r>
      <w:r w:rsidR="00FD2B00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of academic performance with a hunger deprived brain. The affect will be shown by comparing the hunger deprived brain to a Control group (healthy brain). </w:t>
      </w:r>
    </w:p>
    <w:p w14:paraId="3977F98B" w14:textId="77777777" w:rsidR="00977269" w:rsidRDefault="00977269" w:rsidP="002F2EF8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14:paraId="3713739F" w14:textId="55C57AB9" w:rsidR="00977269" w:rsidRDefault="00977269" w:rsidP="002F2EF8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FB7B9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Teammates: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Angelo Flores, Hayley Kauffman, Benito Martinez  </w:t>
      </w:r>
    </w:p>
    <w:p w14:paraId="7E8AEB39" w14:textId="647D9C7A" w:rsidR="00FB7B96" w:rsidRPr="00FB7B96" w:rsidRDefault="00FB7B96" w:rsidP="002F2EF8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 xml:space="preserve">Sponsor Teacher: 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Tracy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Galligan</w:t>
      </w:r>
      <w:proofErr w:type="spellEnd"/>
    </w:p>
    <w:sectPr w:rsidR="00FB7B96" w:rsidRPr="00FB7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FB"/>
    <w:rsid w:val="000B3618"/>
    <w:rsid w:val="00112A7D"/>
    <w:rsid w:val="002626FB"/>
    <w:rsid w:val="002F2EF8"/>
    <w:rsid w:val="00400E6B"/>
    <w:rsid w:val="008167E2"/>
    <w:rsid w:val="008936BE"/>
    <w:rsid w:val="00977269"/>
    <w:rsid w:val="00A10AD5"/>
    <w:rsid w:val="00C37986"/>
    <w:rsid w:val="00C506F8"/>
    <w:rsid w:val="00C96CFD"/>
    <w:rsid w:val="00E847AF"/>
    <w:rsid w:val="00FA0817"/>
    <w:rsid w:val="00FB7B96"/>
    <w:rsid w:val="00FD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52546"/>
  <w15:docId w15:val="{F54CAB4B-D5F5-4344-BFDC-4121EE28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Taos Municipal Schools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Benito A. Martinez</dc:creator>
  <cp:keywords/>
  <dc:description/>
  <cp:lastModifiedBy>Angelo S. Flores</cp:lastModifiedBy>
  <cp:revision>2</cp:revision>
  <cp:lastPrinted>2017-09-29T15:14:00Z</cp:lastPrinted>
  <dcterms:created xsi:type="dcterms:W3CDTF">2017-09-29T15:19:00Z</dcterms:created>
  <dcterms:modified xsi:type="dcterms:W3CDTF">2017-09-29T15:19:00Z</dcterms:modified>
</cp:coreProperties>
</file>