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4D" w:rsidRDefault="00B8453B">
      <w:r>
        <w:rPr>
          <w:noProof/>
        </w:rPr>
        <w:pict>
          <v:shapetype id="_x0000_t202" coordsize="21600,21600" o:spt="202" path="m,l,21600r21600,l21600,xe">
            <v:stroke joinstyle="miter"/>
            <v:path gradientshapeok="t" o:connecttype="rect"/>
          </v:shapetype>
          <v:shape id="_x0000_s1036" type="#_x0000_t202" style="position:absolute;margin-left:180pt;margin-top:-45pt;width:306pt;height:36pt;z-index:251670528">
            <v:textbox style="mso-next-textbox:#_x0000_s1036">
              <w:txbxContent>
                <w:p w:rsidR="00536A53" w:rsidRPr="00536A53" w:rsidRDefault="00536A53">
                  <w:pPr>
                    <w:rPr>
                      <w:sz w:val="36"/>
                      <w:szCs w:val="36"/>
                    </w:rPr>
                  </w:pPr>
                  <w:r w:rsidRPr="00536A53">
                    <w:rPr>
                      <w:sz w:val="36"/>
                      <w:szCs w:val="36"/>
                    </w:rPr>
                    <w:t>Orienteering Teacher Cheat Sheet</w:t>
                  </w:r>
                </w:p>
              </w:txbxContent>
            </v:textbox>
          </v:shape>
        </w:pict>
      </w:r>
      <w:r w:rsidR="004C66D8">
        <w:rPr>
          <w:noProof/>
        </w:rPr>
        <w:drawing>
          <wp:anchor distT="0" distB="0" distL="114300" distR="114300" simplePos="0" relativeHeight="251661312" behindDoc="1" locked="0" layoutInCell="1" allowOverlap="1">
            <wp:simplePos x="0" y="0"/>
            <wp:positionH relativeFrom="column">
              <wp:posOffset>114300</wp:posOffset>
            </wp:positionH>
            <wp:positionV relativeFrom="paragraph">
              <wp:posOffset>0</wp:posOffset>
            </wp:positionV>
            <wp:extent cx="5936088" cy="3631721"/>
            <wp:effectExtent l="19050" t="0" r="7512" b="0"/>
            <wp:wrapNone/>
            <wp:docPr id="5" name="Picture 4" descr="com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ss.jpg"/>
                    <pic:cNvPicPr/>
                  </pic:nvPicPr>
                  <pic:blipFill>
                    <a:blip r:embed="rId4" cstate="print"/>
                    <a:stretch>
                      <a:fillRect/>
                    </a:stretch>
                  </pic:blipFill>
                  <pic:spPr>
                    <a:xfrm>
                      <a:off x="0" y="0"/>
                      <a:ext cx="5936088" cy="3631721"/>
                    </a:xfrm>
                    <a:prstGeom prst="rect">
                      <a:avLst/>
                    </a:prstGeom>
                  </pic:spPr>
                </pic:pic>
              </a:graphicData>
            </a:graphic>
          </wp:anchor>
        </w:drawing>
      </w:r>
      <w:r>
        <w:rPr>
          <w:noProof/>
          <w:lang w:eastAsia="zh-TW"/>
        </w:rPr>
        <w:pict>
          <v:shape id="_x0000_s1026" type="#_x0000_t202" style="position:absolute;margin-left:-63pt;margin-top:-54pt;width:186.35pt;height:471.35pt;z-index:251660288;mso-width-percent:400;mso-height-percent:200;mso-position-horizontal-relative:text;mso-position-vertical-relative:text;mso-width-percent:400;mso-height-percent:200;mso-width-relative:margin;mso-height-relative:margin">
            <v:textbox style="mso-next-textbox:#_x0000_s1026;mso-fit-shape-to-text:t">
              <w:txbxContent>
                <w:p w:rsidR="004C66D8" w:rsidRDefault="004C66D8" w:rsidP="004C66D8">
                  <w:pPr>
                    <w:rPr>
                      <w:rStyle w:val="apple-converted-space"/>
                      <w:color w:val="000000"/>
                      <w:sz w:val="27"/>
                      <w:szCs w:val="27"/>
                      <w:shd w:val="clear" w:color="auto" w:fill="FFFFFF"/>
                    </w:rPr>
                  </w:pPr>
                  <w:r>
                    <w:rPr>
                      <w:color w:val="000000"/>
                      <w:sz w:val="27"/>
                      <w:szCs w:val="27"/>
                    </w:rPr>
                    <w:t>Y</w:t>
                  </w:r>
                  <w:r>
                    <w:rPr>
                      <w:color w:val="000000"/>
                      <w:sz w:val="27"/>
                      <w:szCs w:val="27"/>
                      <w:shd w:val="clear" w:color="auto" w:fill="FFFFFF"/>
                    </w:rPr>
                    <w:t>ou see this red and black arrow? We call it the</w:t>
                  </w:r>
                  <w:r>
                    <w:rPr>
                      <w:rStyle w:val="apple-converted-space"/>
                      <w:color w:val="000000"/>
                      <w:sz w:val="27"/>
                      <w:szCs w:val="27"/>
                      <w:shd w:val="clear" w:color="auto" w:fill="FFFFFF"/>
                    </w:rPr>
                    <w:t> </w:t>
                  </w:r>
                  <w:r>
                    <w:rPr>
                      <w:rStyle w:val="Emphasis"/>
                      <w:color w:val="000000"/>
                      <w:sz w:val="27"/>
                      <w:szCs w:val="27"/>
                    </w:rPr>
                    <w:t>compass needle</w:t>
                  </w:r>
                  <w:r>
                    <w:rPr>
                      <w:color w:val="000000"/>
                      <w:sz w:val="27"/>
                      <w:szCs w:val="27"/>
                      <w:shd w:val="clear" w:color="auto" w:fill="FFFFFF"/>
                    </w:rPr>
                    <w:t>,</w:t>
                  </w:r>
                  <w:r>
                    <w:rPr>
                      <w:rStyle w:val="apple-converted-space"/>
                      <w:color w:val="000000"/>
                      <w:sz w:val="27"/>
                      <w:szCs w:val="27"/>
                      <w:shd w:val="clear" w:color="auto" w:fill="FFFFFF"/>
                    </w:rPr>
                    <w:t> </w:t>
                  </w:r>
                  <w:r>
                    <w:rPr>
                      <w:rStyle w:val="Strong"/>
                      <w:color w:val="000000"/>
                      <w:sz w:val="27"/>
                      <w:szCs w:val="27"/>
                    </w:rPr>
                    <w:t>the red part of it is always pointing towards the earth's magnetic north pole.</w:t>
                  </w:r>
                  <w:r>
                    <w:rPr>
                      <w:rStyle w:val="apple-converted-space"/>
                      <w:color w:val="000000"/>
                      <w:sz w:val="27"/>
                      <w:szCs w:val="27"/>
                      <w:shd w:val="clear" w:color="auto" w:fill="FFFFFF"/>
                    </w:rPr>
                    <w:t> </w:t>
                  </w:r>
                </w:p>
                <w:p w:rsidR="004C66D8" w:rsidRDefault="004C66D8" w:rsidP="004C66D8">
                  <w:pPr>
                    <w:rPr>
                      <w:color w:val="000000"/>
                      <w:sz w:val="27"/>
                      <w:szCs w:val="27"/>
                      <w:shd w:val="clear" w:color="auto" w:fill="FFFFFF"/>
                    </w:rPr>
                  </w:pPr>
                  <w:r>
                    <w:rPr>
                      <w:color w:val="000000"/>
                      <w:sz w:val="27"/>
                      <w:szCs w:val="27"/>
                      <w:shd w:val="clear" w:color="auto" w:fill="FFFFFF"/>
                    </w:rPr>
                    <w:t xml:space="preserve"> For teaching purposes we will call the red end of the needle </w:t>
                  </w:r>
                  <w:r w:rsidRPr="00684B4D">
                    <w:rPr>
                      <w:color w:val="C00000"/>
                      <w:sz w:val="27"/>
                      <w:szCs w:val="27"/>
                      <w:shd w:val="clear" w:color="auto" w:fill="FFFFFF"/>
                    </w:rPr>
                    <w:t>RED FRED</w:t>
                  </w:r>
                  <w:r>
                    <w:rPr>
                      <w:color w:val="000000"/>
                      <w:sz w:val="27"/>
                      <w:szCs w:val="27"/>
                      <w:shd w:val="clear" w:color="auto" w:fill="FFFFFF"/>
                    </w:rPr>
                    <w:t>.</w:t>
                  </w:r>
                </w:p>
                <w:p w:rsidR="004C66D8" w:rsidRDefault="004C66D8" w:rsidP="004C66D8">
                  <w:pPr>
                    <w:rPr>
                      <w:color w:val="C00000"/>
                      <w:sz w:val="27"/>
                      <w:szCs w:val="27"/>
                      <w:shd w:val="clear" w:color="auto" w:fill="FFFFFF"/>
                    </w:rPr>
                  </w:pPr>
                  <w:r>
                    <w:rPr>
                      <w:color w:val="000000"/>
                      <w:sz w:val="27"/>
                      <w:szCs w:val="27"/>
                      <w:shd w:val="clear" w:color="auto" w:fill="FFFFFF"/>
                    </w:rPr>
                    <w:t xml:space="preserve">The Orienting arrow we will call </w:t>
                  </w:r>
                  <w:r>
                    <w:rPr>
                      <w:sz w:val="27"/>
                      <w:szCs w:val="27"/>
                      <w:shd w:val="clear" w:color="auto" w:fill="FFFFFF"/>
                    </w:rPr>
                    <w:t>the</w:t>
                  </w:r>
                  <w:r w:rsidRPr="00684B4D">
                    <w:rPr>
                      <w:color w:val="C00000"/>
                      <w:sz w:val="27"/>
                      <w:szCs w:val="27"/>
                      <w:shd w:val="clear" w:color="auto" w:fill="FFFFFF"/>
                    </w:rPr>
                    <w:t xml:space="preserve"> SHED</w:t>
                  </w:r>
                  <w:r>
                    <w:rPr>
                      <w:color w:val="C00000"/>
                      <w:sz w:val="27"/>
                      <w:szCs w:val="27"/>
                      <w:shd w:val="clear" w:color="auto" w:fill="FFFFFF"/>
                    </w:rPr>
                    <w:t>.</w:t>
                  </w:r>
                </w:p>
                <w:p w:rsidR="004C66D8" w:rsidRPr="004C66D8" w:rsidRDefault="004C66D8" w:rsidP="004C66D8"/>
              </w:txbxContent>
            </v:textbox>
          </v:shape>
        </w:pict>
      </w:r>
    </w:p>
    <w:p w:rsidR="00684B4D" w:rsidRDefault="00B8453B">
      <w:r w:rsidRPr="00B8453B">
        <w:rPr>
          <w:noProof/>
          <w:color w:val="000000"/>
          <w:sz w:val="27"/>
          <w:szCs w:val="27"/>
        </w:rPr>
        <w:pict>
          <v:shape id="_x0000_s1028" type="#_x0000_t202" style="position:absolute;margin-left:225pt;margin-top:19.55pt;width:1in;height:18pt;z-index:251662336">
            <v:textbox style="mso-next-textbox:#_x0000_s1028">
              <w:txbxContent>
                <w:p w:rsidR="004C66D8" w:rsidRPr="004C66D8" w:rsidRDefault="004C66D8">
                  <w:pPr>
                    <w:rPr>
                      <w:color w:val="FF0000"/>
                    </w:rPr>
                  </w:pPr>
                  <w:r>
                    <w:rPr>
                      <w:color w:val="FF0000"/>
                    </w:rPr>
                    <w:t>RED FRED</w:t>
                  </w:r>
                </w:p>
              </w:txbxContent>
            </v:textbox>
          </v:shape>
        </w:pict>
      </w:r>
    </w:p>
    <w:p w:rsidR="004C66D8" w:rsidRDefault="00B8453B" w:rsidP="004C66D8">
      <w:pPr>
        <w:rPr>
          <w:color w:val="000000"/>
          <w:sz w:val="27"/>
          <w:szCs w:val="27"/>
          <w:shd w:val="clear" w:color="auto" w:fill="FFFFFF"/>
        </w:rPr>
      </w:pPr>
      <w:r>
        <w:rPr>
          <w:noProof/>
          <w:color w:val="000000"/>
          <w:sz w:val="27"/>
          <w:szCs w:val="27"/>
        </w:rPr>
        <w:pict>
          <v:shape id="_x0000_s1030" type="#_x0000_t202" style="position:absolute;margin-left:123.75pt;margin-top:3.1pt;width:63pt;height:18pt;z-index:251664384">
            <v:textbox style="mso-next-textbox:#_x0000_s1030">
              <w:txbxContent>
                <w:p w:rsidR="004C66D8" w:rsidRDefault="004C66D8">
                  <w:r>
                    <w:t>THE SHED</w:t>
                  </w:r>
                </w:p>
              </w:txbxContent>
            </v:textbox>
          </v:shape>
        </w:pict>
      </w:r>
      <w:r w:rsidR="004C66D8">
        <w:rPr>
          <w:color w:val="000000"/>
          <w:sz w:val="27"/>
          <w:szCs w:val="27"/>
        </w:rPr>
        <w:t>Y</w:t>
      </w:r>
      <w:r w:rsidR="004C66D8">
        <w:rPr>
          <w:color w:val="000000"/>
          <w:sz w:val="27"/>
          <w:szCs w:val="27"/>
          <w:shd w:val="clear" w:color="auto" w:fill="FFFFFF"/>
        </w:rPr>
        <w:t xml:space="preserve">ou see this red and </w:t>
      </w:r>
      <w:r w:rsidR="00A26DE4">
        <w:rPr>
          <w:color w:val="000000"/>
          <w:sz w:val="27"/>
          <w:szCs w:val="27"/>
          <w:shd w:val="clear" w:color="auto" w:fill="FFFFFF"/>
        </w:rPr>
        <w:t>k</w:t>
      </w:r>
    </w:p>
    <w:p w:rsidR="004C66D8" w:rsidRDefault="004C66D8" w:rsidP="004C66D8">
      <w:pPr>
        <w:rPr>
          <w:color w:val="000000"/>
          <w:sz w:val="27"/>
          <w:szCs w:val="27"/>
          <w:shd w:val="clear" w:color="auto" w:fill="FFFFFF"/>
        </w:rPr>
      </w:pPr>
    </w:p>
    <w:p w:rsidR="004C66D8" w:rsidRDefault="004C66D8" w:rsidP="004C66D8">
      <w:pPr>
        <w:rPr>
          <w:color w:val="000000"/>
          <w:sz w:val="27"/>
          <w:szCs w:val="27"/>
          <w:shd w:val="clear" w:color="auto" w:fill="FFFFFF"/>
        </w:rPr>
      </w:pPr>
    </w:p>
    <w:p w:rsidR="004C66D8" w:rsidRDefault="004C66D8" w:rsidP="004C66D8">
      <w:pPr>
        <w:rPr>
          <w:color w:val="000000"/>
          <w:sz w:val="27"/>
          <w:szCs w:val="27"/>
          <w:shd w:val="clear" w:color="auto" w:fill="FFFFFF"/>
        </w:rPr>
      </w:pPr>
    </w:p>
    <w:p w:rsidR="004C66D8" w:rsidRDefault="00B8453B" w:rsidP="004C66D8">
      <w:pPr>
        <w:rPr>
          <w:color w:val="000000"/>
          <w:sz w:val="27"/>
          <w:szCs w:val="27"/>
          <w:shd w:val="clear" w:color="auto" w:fill="FFFFFF"/>
        </w:rPr>
      </w:pPr>
      <w:r>
        <w:rPr>
          <w:noProof/>
          <w:color w:val="000000"/>
          <w:sz w:val="27"/>
          <w:szCs w:val="27"/>
        </w:rPr>
        <w:pict>
          <v:shape id="_x0000_s1029" type="#_x0000_t202" style="position:absolute;margin-left:4in;margin-top:13.3pt;width:126pt;height:18pt;z-index:251663360">
            <v:textbox style="mso-next-textbox:#_x0000_s1029">
              <w:txbxContent>
                <w:p w:rsidR="004C66D8" w:rsidRDefault="004C66D8">
                  <w:r>
                    <w:t>SET HEADING HERE</w:t>
                  </w:r>
                </w:p>
              </w:txbxContent>
            </v:textbox>
          </v:shape>
        </w:pict>
      </w:r>
    </w:p>
    <w:p w:rsidR="004C66D8" w:rsidRDefault="004C66D8" w:rsidP="004C66D8">
      <w:pPr>
        <w:rPr>
          <w:color w:val="000000"/>
          <w:sz w:val="27"/>
          <w:szCs w:val="27"/>
          <w:shd w:val="clear" w:color="auto" w:fill="FFFFFF"/>
        </w:rPr>
      </w:pPr>
    </w:p>
    <w:p w:rsidR="007B3904" w:rsidRDefault="007B3904" w:rsidP="007B3904">
      <w:pPr>
        <w:rPr>
          <w:sz w:val="27"/>
          <w:szCs w:val="27"/>
          <w:shd w:val="clear" w:color="auto" w:fill="FFFFFF"/>
        </w:rPr>
      </w:pPr>
      <w:r>
        <w:rPr>
          <w:sz w:val="27"/>
          <w:szCs w:val="27"/>
          <w:shd w:val="clear" w:color="auto" w:fill="FFFFFF"/>
        </w:rPr>
        <w:t>The Heading is based on a circle and a total of 360</w:t>
      </w:r>
      <w:r w:rsidRPr="00C319C3">
        <w:rPr>
          <w:rFonts w:cstheme="minorHAnsi"/>
          <w:sz w:val="28"/>
          <w:szCs w:val="28"/>
        </w:rPr>
        <w:t>°</w:t>
      </w:r>
      <w:r>
        <w:rPr>
          <w:rFonts w:cstheme="minorHAnsi"/>
          <w:sz w:val="28"/>
          <w:szCs w:val="28"/>
        </w:rPr>
        <w:t>. Have</w:t>
      </w:r>
      <w:r>
        <w:rPr>
          <w:sz w:val="27"/>
          <w:szCs w:val="27"/>
          <w:shd w:val="clear" w:color="auto" w:fill="FFFFFF"/>
        </w:rPr>
        <w:t xml:space="preserve"> the students set the heading by turning the dial on the compass to 325</w:t>
      </w:r>
      <w:r w:rsidRPr="00C319C3">
        <w:rPr>
          <w:rFonts w:cstheme="minorHAnsi"/>
          <w:sz w:val="28"/>
          <w:szCs w:val="28"/>
        </w:rPr>
        <w:t>°</w:t>
      </w:r>
      <w:r>
        <w:rPr>
          <w:rFonts w:cstheme="minorHAnsi"/>
          <w:sz w:val="28"/>
          <w:szCs w:val="28"/>
        </w:rPr>
        <w:t>. Check everyone to make sure they have the correct heading. Try a few more if they haven’t got it.</w:t>
      </w:r>
    </w:p>
    <w:p w:rsidR="007B3904" w:rsidRDefault="007B3904" w:rsidP="00905592">
      <w:pPr>
        <w:rPr>
          <w:color w:val="000000"/>
          <w:sz w:val="27"/>
          <w:szCs w:val="27"/>
          <w:shd w:val="clear" w:color="auto" w:fill="FFFFFF"/>
        </w:rPr>
      </w:pPr>
      <w:r>
        <w:rPr>
          <w:color w:val="000000"/>
          <w:sz w:val="27"/>
          <w:szCs w:val="27"/>
          <w:shd w:val="clear" w:color="auto" w:fill="FFFFFF"/>
        </w:rPr>
        <w:t xml:space="preserve">Next, the students need to learn how to put </w:t>
      </w:r>
      <w:r w:rsidRPr="007B3904">
        <w:rPr>
          <w:color w:val="FF0000"/>
          <w:sz w:val="27"/>
          <w:szCs w:val="27"/>
          <w:shd w:val="clear" w:color="auto" w:fill="FFFFFF"/>
        </w:rPr>
        <w:t>RED FRED IN THE SHED</w:t>
      </w:r>
      <w:r>
        <w:rPr>
          <w:color w:val="000000"/>
          <w:sz w:val="27"/>
          <w:szCs w:val="27"/>
          <w:shd w:val="clear" w:color="auto" w:fill="FFFFFF"/>
        </w:rPr>
        <w:t xml:space="preserve">. </w:t>
      </w:r>
    </w:p>
    <w:p w:rsidR="00905592" w:rsidRDefault="00905592" w:rsidP="00A26DE4">
      <w:pPr>
        <w:rPr>
          <w:color w:val="000000"/>
          <w:sz w:val="27"/>
          <w:szCs w:val="27"/>
          <w:shd w:val="clear" w:color="auto" w:fill="FFFFFF"/>
        </w:rPr>
      </w:pPr>
      <w:r>
        <w:rPr>
          <w:color w:val="000000"/>
          <w:sz w:val="27"/>
          <w:szCs w:val="27"/>
          <w:shd w:val="clear" w:color="auto" w:fill="FFFFFF"/>
        </w:rPr>
        <w:t>Have student</w:t>
      </w:r>
      <w:r w:rsidR="007B3904">
        <w:rPr>
          <w:color w:val="000000"/>
          <w:sz w:val="27"/>
          <w:szCs w:val="27"/>
          <w:shd w:val="clear" w:color="auto" w:fill="FFFFFF"/>
        </w:rPr>
        <w:t>s</w:t>
      </w:r>
      <w:r>
        <w:rPr>
          <w:color w:val="000000"/>
          <w:sz w:val="27"/>
          <w:szCs w:val="27"/>
          <w:shd w:val="clear" w:color="auto" w:fill="FFFFFF"/>
        </w:rPr>
        <w:t xml:space="preserve"> hold the compass in their hand. They will have to hold it quite flat, so that the compass needle can turn. Then have them turn themselves, their hand, the entire compass, just make sure the compass housing doesn't turn, and turn it until the compass needle is aligned with the lines inside the compass housing</w:t>
      </w:r>
      <w:r w:rsidR="00A26DE4">
        <w:rPr>
          <w:color w:val="000000"/>
          <w:sz w:val="27"/>
          <w:szCs w:val="27"/>
          <w:shd w:val="clear" w:color="auto" w:fill="FFFFFF"/>
        </w:rPr>
        <w:t xml:space="preserve"> by </w:t>
      </w:r>
      <w:r w:rsidR="00A26DE4">
        <w:rPr>
          <w:color w:val="FF0000"/>
          <w:sz w:val="27"/>
          <w:szCs w:val="27"/>
          <w:shd w:val="clear" w:color="auto" w:fill="FFFFFF"/>
        </w:rPr>
        <w:t>putting red fred in the shed</w:t>
      </w:r>
      <w:r w:rsidR="007B3904">
        <w:rPr>
          <w:color w:val="000000"/>
          <w:sz w:val="27"/>
          <w:szCs w:val="27"/>
          <w:shd w:val="clear" w:color="auto" w:fill="FFFFFF"/>
        </w:rPr>
        <w:t xml:space="preserve">. </w:t>
      </w:r>
      <w:r>
        <w:rPr>
          <w:color w:val="000000"/>
          <w:sz w:val="27"/>
          <w:szCs w:val="27"/>
          <w:shd w:val="clear" w:color="auto" w:fill="FFFFFF"/>
        </w:rPr>
        <w:t xml:space="preserve">Students will try to move just the compass around in their hand and not move with it. CORRECT this </w:t>
      </w:r>
      <w:r w:rsidRPr="00905592">
        <w:rPr>
          <w:color w:val="FF0000"/>
          <w:sz w:val="27"/>
          <w:szCs w:val="27"/>
          <w:shd w:val="clear" w:color="auto" w:fill="FFFFFF"/>
        </w:rPr>
        <w:t>mistake</w:t>
      </w:r>
      <w:r>
        <w:rPr>
          <w:color w:val="000000"/>
          <w:sz w:val="27"/>
          <w:szCs w:val="27"/>
          <w:shd w:val="clear" w:color="auto" w:fill="FFFFFF"/>
        </w:rPr>
        <w:t xml:space="preserve"> early because it is the key to everything.</w:t>
      </w:r>
    </w:p>
    <w:p w:rsidR="007B3904" w:rsidRDefault="007B3904" w:rsidP="00FB6F81">
      <w:pPr>
        <w:spacing w:after="0"/>
        <w:rPr>
          <w:color w:val="000000"/>
          <w:sz w:val="27"/>
          <w:szCs w:val="27"/>
          <w:shd w:val="clear" w:color="auto" w:fill="FFFFFF"/>
        </w:rPr>
      </w:pPr>
      <w:r>
        <w:rPr>
          <w:color w:val="000000"/>
          <w:sz w:val="27"/>
          <w:szCs w:val="27"/>
          <w:shd w:val="clear" w:color="auto" w:fill="FFFFFF"/>
        </w:rPr>
        <w:t>Lastly, the students need to learn how walk with the compass so that they do not end off course.</w:t>
      </w:r>
    </w:p>
    <w:p w:rsidR="00FB6F81" w:rsidRDefault="00FB6F81" w:rsidP="00FB6F81">
      <w:pPr>
        <w:spacing w:after="0"/>
        <w:rPr>
          <w:color w:val="000000"/>
          <w:sz w:val="27"/>
          <w:szCs w:val="27"/>
          <w:shd w:val="clear" w:color="auto" w:fill="FFFFFF"/>
        </w:rPr>
      </w:pPr>
    </w:p>
    <w:p w:rsidR="007B3904" w:rsidRDefault="00FB6F81" w:rsidP="00FB6F81">
      <w:pPr>
        <w:spacing w:after="0"/>
        <w:rPr>
          <w:color w:val="000000"/>
          <w:sz w:val="27"/>
          <w:szCs w:val="27"/>
          <w:shd w:val="clear" w:color="auto" w:fill="FFFFFF"/>
        </w:rPr>
      </w:pPr>
      <w:r>
        <w:rPr>
          <w:noProof/>
          <w:color w:val="000000"/>
          <w:sz w:val="27"/>
          <w:szCs w:val="27"/>
        </w:rPr>
        <w:drawing>
          <wp:anchor distT="0" distB="0" distL="114300" distR="114300" simplePos="0" relativeHeight="251674624" behindDoc="1" locked="0" layoutInCell="1" allowOverlap="1">
            <wp:simplePos x="0" y="0"/>
            <wp:positionH relativeFrom="column">
              <wp:posOffset>2400300</wp:posOffset>
            </wp:positionH>
            <wp:positionV relativeFrom="paragraph">
              <wp:posOffset>236855</wp:posOffset>
            </wp:positionV>
            <wp:extent cx="682625" cy="1247775"/>
            <wp:effectExtent l="19050" t="0" r="3175" b="0"/>
            <wp:wrapNone/>
            <wp:docPr id="2"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682625" cy="1247775"/>
                    </a:xfrm>
                    <a:prstGeom prst="rect">
                      <a:avLst/>
                    </a:prstGeom>
                  </pic:spPr>
                </pic:pic>
              </a:graphicData>
            </a:graphic>
          </wp:anchor>
        </w:drawing>
      </w:r>
      <w:r>
        <w:rPr>
          <w:noProof/>
          <w:color w:val="000000"/>
          <w:sz w:val="27"/>
          <w:szCs w:val="27"/>
        </w:rPr>
        <w:pict>
          <v:shapetype id="_x0000_t32" coordsize="21600,21600" o:spt="32" o:oned="t" path="m,l21600,21600e" filled="f">
            <v:path arrowok="t" fillok="f" o:connecttype="none"/>
            <o:lock v:ext="edit" shapetype="t"/>
          </v:shapetype>
          <v:shape id="_x0000_s1040" type="#_x0000_t32" style="position:absolute;margin-left:261pt;margin-top:116.9pt;width:9pt;height:0;z-index:251673600;mso-position-horizontal-relative:text;mso-position-vertical-relative:text" o:connectortype="straight"/>
        </w:pict>
      </w:r>
      <w:r>
        <w:rPr>
          <w:noProof/>
          <w:color w:val="000000"/>
          <w:sz w:val="27"/>
          <w:szCs w:val="27"/>
        </w:rPr>
        <w:pict>
          <v:shape id="_x0000_s1039" type="#_x0000_t32" style="position:absolute;margin-left:270pt;margin-top:17.9pt;width:0;height:99pt;z-index:251672576;mso-position-horizontal-relative:text;mso-position-vertical-relative:text" o:connectortype="straight"/>
        </w:pict>
      </w:r>
      <w:r>
        <w:rPr>
          <w:noProof/>
          <w:color w:val="000000"/>
          <w:sz w:val="27"/>
          <w:szCs w:val="27"/>
        </w:rPr>
        <w:pict>
          <v:shape id="_x0000_s1038" type="#_x0000_t32" style="position:absolute;margin-left:261pt;margin-top:17.9pt;width:9pt;height:0;z-index:251671552;mso-position-horizontal-relative:text;mso-position-vertical-relative:text" o:connectortype="straight"/>
        </w:pict>
      </w:r>
      <w:r w:rsidR="007B3904">
        <w:rPr>
          <w:color w:val="000000"/>
          <w:sz w:val="27"/>
          <w:szCs w:val="27"/>
          <w:shd w:val="clear" w:color="auto" w:fill="FFFFFF"/>
        </w:rPr>
        <w:t xml:space="preserve">This is where the pacing comes in.  Students should walk a stride length </w:t>
      </w:r>
      <w:r>
        <w:rPr>
          <w:color w:val="000000"/>
          <w:sz w:val="27"/>
          <w:szCs w:val="27"/>
          <w:shd w:val="clear" w:color="auto" w:fill="FFFFFF"/>
        </w:rPr>
        <w:t>equivalent</w:t>
      </w:r>
      <w:r w:rsidR="007B3904">
        <w:rPr>
          <w:color w:val="000000"/>
          <w:sz w:val="27"/>
          <w:szCs w:val="27"/>
          <w:shd w:val="clear" w:color="auto" w:fill="FFFFFF"/>
        </w:rPr>
        <w:t xml:space="preserve"> </w:t>
      </w:r>
      <w:r>
        <w:rPr>
          <w:color w:val="000000"/>
          <w:sz w:val="27"/>
          <w:szCs w:val="27"/>
          <w:shd w:val="clear" w:color="auto" w:fill="FFFFFF"/>
        </w:rPr>
        <w:t xml:space="preserve">                                             </w:t>
      </w:r>
    </w:p>
    <w:p w:rsidR="007B3904" w:rsidRDefault="007B3904" w:rsidP="004C66D8">
      <w:pPr>
        <w:rPr>
          <w:sz w:val="27"/>
          <w:szCs w:val="27"/>
          <w:shd w:val="clear" w:color="auto" w:fill="FFFFFF"/>
        </w:rPr>
      </w:pPr>
    </w:p>
    <w:p w:rsidR="00FB6F81" w:rsidRDefault="00FB6F81" w:rsidP="004C66D8">
      <w:pPr>
        <w:rPr>
          <w:sz w:val="27"/>
          <w:szCs w:val="27"/>
          <w:shd w:val="clear" w:color="auto" w:fill="FFFFFF"/>
        </w:rPr>
      </w:pPr>
      <w:r>
        <w:rPr>
          <w:sz w:val="27"/>
          <w:szCs w:val="27"/>
          <w:shd w:val="clear" w:color="auto" w:fill="FFFFFF"/>
        </w:rPr>
        <w:t xml:space="preserve">    </w:t>
      </w:r>
      <w:r w:rsidR="00A26DE4">
        <w:rPr>
          <w:sz w:val="27"/>
          <w:szCs w:val="27"/>
          <w:shd w:val="clear" w:color="auto" w:fill="FFFFFF"/>
        </w:rPr>
        <w:t>Of</w:t>
      </w:r>
      <w:r>
        <w:rPr>
          <w:sz w:val="27"/>
          <w:szCs w:val="27"/>
          <w:shd w:val="clear" w:color="auto" w:fill="FFFFFF"/>
        </w:rPr>
        <w:t xml:space="preserve"> </w:t>
      </w:r>
      <w:r w:rsidR="00A26DE4">
        <w:rPr>
          <w:sz w:val="27"/>
          <w:szCs w:val="27"/>
          <w:shd w:val="clear" w:color="auto" w:fill="FFFFFF"/>
        </w:rPr>
        <w:t>a 12</w:t>
      </w:r>
      <w:r>
        <w:rPr>
          <w:sz w:val="27"/>
          <w:szCs w:val="27"/>
          <w:shd w:val="clear" w:color="auto" w:fill="FFFFFF"/>
        </w:rPr>
        <w:t xml:space="preserve"> inch </w:t>
      </w:r>
      <w:r w:rsidR="00A26DE4">
        <w:rPr>
          <w:sz w:val="27"/>
          <w:szCs w:val="27"/>
          <w:shd w:val="clear" w:color="auto" w:fill="FFFFFF"/>
        </w:rPr>
        <w:t>stride from</w:t>
      </w:r>
      <w:r>
        <w:rPr>
          <w:sz w:val="27"/>
          <w:szCs w:val="27"/>
          <w:shd w:val="clear" w:color="auto" w:fill="FFFFFF"/>
        </w:rPr>
        <w:t xml:space="preserve"> tip to </w:t>
      </w:r>
    </w:p>
    <w:p w:rsidR="007B3904" w:rsidRDefault="00FB6F81" w:rsidP="00FB6F81">
      <w:pPr>
        <w:spacing w:after="0"/>
        <w:rPr>
          <w:sz w:val="27"/>
          <w:szCs w:val="27"/>
          <w:shd w:val="clear" w:color="auto" w:fill="FFFFFF"/>
        </w:rPr>
      </w:pPr>
      <w:r>
        <w:rPr>
          <w:sz w:val="27"/>
          <w:szCs w:val="27"/>
          <w:shd w:val="clear" w:color="auto" w:fill="FFFFFF"/>
        </w:rPr>
        <w:t xml:space="preserve">                                                         heel                                                                                 </w:t>
      </w:r>
    </w:p>
    <w:p w:rsidR="00FB6F81" w:rsidRDefault="00FB6F81" w:rsidP="004C66D8">
      <w:pPr>
        <w:rPr>
          <w:sz w:val="27"/>
          <w:szCs w:val="27"/>
          <w:shd w:val="clear" w:color="auto" w:fill="FFFFFF"/>
        </w:rPr>
      </w:pPr>
      <w:r>
        <w:rPr>
          <w:sz w:val="27"/>
          <w:szCs w:val="27"/>
          <w:shd w:val="clear" w:color="auto" w:fill="FFFFFF"/>
        </w:rPr>
        <w:t xml:space="preserve">                                                      </w:t>
      </w:r>
    </w:p>
    <w:p w:rsidR="007B3904" w:rsidRDefault="00FB6F81" w:rsidP="004C66D8">
      <w:pPr>
        <w:rPr>
          <w:sz w:val="27"/>
          <w:szCs w:val="27"/>
          <w:shd w:val="clear" w:color="auto" w:fill="FFFFFF"/>
        </w:rPr>
      </w:pPr>
      <w:r>
        <w:rPr>
          <w:sz w:val="27"/>
          <w:szCs w:val="27"/>
          <w:shd w:val="clear" w:color="auto" w:fill="FFFFFF"/>
        </w:rPr>
        <w:t xml:space="preserve">                                         This would equal 1 in their counting of steps.</w:t>
      </w:r>
    </w:p>
    <w:p w:rsidR="00C319C3" w:rsidRDefault="00C319C3" w:rsidP="004C66D8">
      <w:pPr>
        <w:rPr>
          <w:sz w:val="27"/>
          <w:szCs w:val="27"/>
          <w:shd w:val="clear" w:color="auto" w:fill="FFFFFF"/>
        </w:rPr>
      </w:pPr>
      <w:r>
        <w:rPr>
          <w:sz w:val="27"/>
          <w:szCs w:val="27"/>
          <w:shd w:val="clear" w:color="auto" w:fill="FFFFFF"/>
        </w:rPr>
        <w:lastRenderedPageBreak/>
        <w:t>Practice setting the heading</w:t>
      </w:r>
      <w:r w:rsidR="00FB6F81">
        <w:rPr>
          <w:sz w:val="27"/>
          <w:szCs w:val="27"/>
          <w:shd w:val="clear" w:color="auto" w:fill="FFFFFF"/>
        </w:rPr>
        <w:t>,</w:t>
      </w:r>
      <w:r>
        <w:rPr>
          <w:sz w:val="27"/>
          <w:szCs w:val="27"/>
          <w:shd w:val="clear" w:color="auto" w:fill="FFFFFF"/>
        </w:rPr>
        <w:t xml:space="preserve"> putting </w:t>
      </w:r>
      <w:r w:rsidRPr="00536A53">
        <w:rPr>
          <w:color w:val="FF0000"/>
          <w:sz w:val="27"/>
          <w:szCs w:val="27"/>
          <w:shd w:val="clear" w:color="auto" w:fill="FFFFFF"/>
        </w:rPr>
        <w:t>RED FRED</w:t>
      </w:r>
      <w:r>
        <w:rPr>
          <w:sz w:val="27"/>
          <w:szCs w:val="27"/>
          <w:shd w:val="clear" w:color="auto" w:fill="FFFFFF"/>
        </w:rPr>
        <w:t xml:space="preserve"> in the </w:t>
      </w:r>
      <w:r w:rsidRPr="00536A53">
        <w:rPr>
          <w:color w:val="FF0000"/>
          <w:sz w:val="27"/>
          <w:szCs w:val="27"/>
          <w:shd w:val="clear" w:color="auto" w:fill="FFFFFF"/>
        </w:rPr>
        <w:t>SHED</w:t>
      </w:r>
      <w:r>
        <w:rPr>
          <w:sz w:val="27"/>
          <w:szCs w:val="27"/>
          <w:shd w:val="clear" w:color="auto" w:fill="FFFFFF"/>
        </w:rPr>
        <w:t xml:space="preserve"> as a group</w:t>
      </w:r>
      <w:r w:rsidR="00FB6F81">
        <w:rPr>
          <w:sz w:val="27"/>
          <w:szCs w:val="27"/>
          <w:shd w:val="clear" w:color="auto" w:fill="FFFFFF"/>
        </w:rPr>
        <w:t xml:space="preserve"> and pacing as a group</w:t>
      </w:r>
      <w:r>
        <w:rPr>
          <w:sz w:val="27"/>
          <w:szCs w:val="27"/>
          <w:shd w:val="clear" w:color="auto" w:fill="FFFFFF"/>
        </w:rPr>
        <w:t xml:space="preserve">. That way you can tell who doesn’t have the concept. </w:t>
      </w:r>
    </w:p>
    <w:p w:rsidR="00C319C3" w:rsidRDefault="00C319C3" w:rsidP="00C319C3">
      <w:pPr>
        <w:spacing w:after="0"/>
        <w:rPr>
          <w:rFonts w:cstheme="minorHAnsi"/>
          <w:sz w:val="28"/>
          <w:szCs w:val="28"/>
        </w:rPr>
      </w:pPr>
      <w:r>
        <w:rPr>
          <w:sz w:val="27"/>
          <w:szCs w:val="27"/>
          <w:shd w:val="clear" w:color="auto" w:fill="FFFFFF"/>
        </w:rPr>
        <w:tab/>
      </w:r>
      <w:r>
        <w:rPr>
          <w:sz w:val="27"/>
          <w:szCs w:val="27"/>
          <w:shd w:val="clear" w:color="auto" w:fill="FFFFFF"/>
        </w:rPr>
        <w:tab/>
        <w:t xml:space="preserve">Practice Challenges:   </w:t>
      </w:r>
      <w:r w:rsidR="00A26DE4">
        <w:rPr>
          <w:sz w:val="27"/>
          <w:szCs w:val="27"/>
          <w:shd w:val="clear" w:color="auto" w:fill="FFFFFF"/>
        </w:rPr>
        <w:t>325 °</w:t>
      </w:r>
      <w:r w:rsidR="00A26DE4">
        <w:rPr>
          <w:rFonts w:cstheme="minorHAnsi"/>
          <w:sz w:val="28"/>
          <w:szCs w:val="28"/>
        </w:rPr>
        <w:t xml:space="preserve"> 3</w:t>
      </w:r>
      <w:r>
        <w:rPr>
          <w:rFonts w:cstheme="minorHAnsi"/>
          <w:sz w:val="28"/>
          <w:szCs w:val="28"/>
        </w:rPr>
        <w:t xml:space="preserve"> paces</w:t>
      </w:r>
    </w:p>
    <w:p w:rsidR="00C319C3" w:rsidRDefault="00C319C3" w:rsidP="00C319C3">
      <w:pPr>
        <w:spacing w:after="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0</w:t>
      </w:r>
      <w:r w:rsidR="00A26DE4" w:rsidRPr="00C319C3">
        <w:rPr>
          <w:rFonts w:cstheme="minorHAnsi"/>
          <w:sz w:val="28"/>
          <w:szCs w:val="28"/>
        </w:rPr>
        <w:t>°</w:t>
      </w:r>
      <w:r w:rsidR="00A26DE4">
        <w:rPr>
          <w:rFonts w:cstheme="minorHAnsi"/>
          <w:sz w:val="28"/>
          <w:szCs w:val="28"/>
        </w:rPr>
        <w:t xml:space="preserve"> 2</w:t>
      </w:r>
      <w:r>
        <w:rPr>
          <w:rFonts w:cstheme="minorHAnsi"/>
          <w:sz w:val="28"/>
          <w:szCs w:val="28"/>
        </w:rPr>
        <w:t xml:space="preserve"> paces</w:t>
      </w:r>
    </w:p>
    <w:p w:rsidR="00C319C3" w:rsidRDefault="00C319C3" w:rsidP="00C319C3">
      <w:pPr>
        <w:spacing w:after="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200</w:t>
      </w:r>
      <w:r w:rsidR="004B7CDC">
        <w:rPr>
          <w:rFonts w:cstheme="minorHAnsi"/>
          <w:sz w:val="28"/>
          <w:szCs w:val="28"/>
        </w:rPr>
        <w:t xml:space="preserve"> </w:t>
      </w:r>
      <w:r w:rsidR="00A26DE4" w:rsidRPr="00C319C3">
        <w:rPr>
          <w:rFonts w:cstheme="minorHAnsi"/>
          <w:sz w:val="28"/>
          <w:szCs w:val="28"/>
        </w:rPr>
        <w:t>°</w:t>
      </w:r>
      <w:r w:rsidR="00A26DE4">
        <w:rPr>
          <w:rFonts w:cstheme="minorHAnsi"/>
          <w:sz w:val="28"/>
          <w:szCs w:val="28"/>
        </w:rPr>
        <w:t xml:space="preserve"> 4</w:t>
      </w:r>
      <w:r w:rsidR="004B7CDC">
        <w:rPr>
          <w:rFonts w:cstheme="minorHAnsi"/>
          <w:sz w:val="28"/>
          <w:szCs w:val="28"/>
        </w:rPr>
        <w:t xml:space="preserve"> paces</w:t>
      </w:r>
    </w:p>
    <w:p w:rsidR="004B7CDC" w:rsidRDefault="004B7CDC" w:rsidP="00C319C3">
      <w:pPr>
        <w:spacing w:after="0"/>
        <w:rPr>
          <w:color w:val="000000"/>
          <w:sz w:val="27"/>
          <w:szCs w:val="27"/>
          <w:shd w:val="clear" w:color="auto" w:fill="FFFFFF"/>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45 </w:t>
      </w:r>
      <w:r w:rsidR="00A26DE4" w:rsidRPr="00C319C3">
        <w:rPr>
          <w:rFonts w:cstheme="minorHAnsi"/>
          <w:sz w:val="28"/>
          <w:szCs w:val="28"/>
        </w:rPr>
        <w:t>°</w:t>
      </w:r>
      <w:r w:rsidR="00A26DE4">
        <w:rPr>
          <w:rFonts w:cstheme="minorHAnsi"/>
          <w:sz w:val="28"/>
          <w:szCs w:val="28"/>
        </w:rPr>
        <w:t xml:space="preserve"> 1</w:t>
      </w:r>
      <w:r>
        <w:rPr>
          <w:rFonts w:cstheme="minorHAnsi"/>
          <w:sz w:val="28"/>
          <w:szCs w:val="28"/>
        </w:rPr>
        <w:t xml:space="preserve"> </w:t>
      </w:r>
      <w:r w:rsidR="00A26DE4">
        <w:rPr>
          <w:rFonts w:cstheme="minorHAnsi"/>
          <w:sz w:val="28"/>
          <w:szCs w:val="28"/>
        </w:rPr>
        <w:t>pace</w:t>
      </w:r>
    </w:p>
    <w:p w:rsidR="007B3904" w:rsidRDefault="007B3904">
      <w:pPr>
        <w:rPr>
          <w:color w:val="000000"/>
          <w:sz w:val="27"/>
          <w:szCs w:val="27"/>
          <w:shd w:val="clear" w:color="auto" w:fill="FFFFFF"/>
        </w:rPr>
      </w:pPr>
    </w:p>
    <w:p w:rsidR="00AB4C12" w:rsidRDefault="00A26DE4">
      <w:pPr>
        <w:rPr>
          <w:color w:val="000000"/>
          <w:sz w:val="27"/>
          <w:szCs w:val="27"/>
          <w:shd w:val="clear" w:color="auto" w:fill="FFFFFF"/>
        </w:rPr>
      </w:pPr>
      <w:r>
        <w:rPr>
          <w:color w:val="000000"/>
          <w:sz w:val="27"/>
          <w:szCs w:val="27"/>
          <w:shd w:val="clear" w:color="auto" w:fill="FFFFFF"/>
        </w:rPr>
        <w:t>Remind</w:t>
      </w:r>
      <w:r w:rsidR="004C66D8">
        <w:rPr>
          <w:color w:val="000000"/>
          <w:sz w:val="27"/>
          <w:szCs w:val="27"/>
          <w:shd w:val="clear" w:color="auto" w:fill="FFFFFF"/>
        </w:rPr>
        <w:t xml:space="preserve"> students </w:t>
      </w:r>
      <w:r>
        <w:rPr>
          <w:color w:val="000000"/>
          <w:sz w:val="27"/>
          <w:szCs w:val="27"/>
          <w:shd w:val="clear" w:color="auto" w:fill="FFFFFF"/>
        </w:rPr>
        <w:t xml:space="preserve">when they get their course they </w:t>
      </w:r>
      <w:r w:rsidR="004C66D8">
        <w:rPr>
          <w:color w:val="000000"/>
          <w:sz w:val="27"/>
          <w:szCs w:val="27"/>
          <w:shd w:val="clear" w:color="auto" w:fill="FFFFFF"/>
        </w:rPr>
        <w:t xml:space="preserve">will set the heading on the compass (degrees), </w:t>
      </w:r>
      <w:r>
        <w:rPr>
          <w:color w:val="000000"/>
          <w:sz w:val="27"/>
          <w:szCs w:val="27"/>
          <w:shd w:val="clear" w:color="auto" w:fill="FFFFFF"/>
        </w:rPr>
        <w:t>and then</w:t>
      </w:r>
      <w:r w:rsidR="004C66D8">
        <w:rPr>
          <w:color w:val="000000"/>
          <w:sz w:val="27"/>
          <w:szCs w:val="27"/>
          <w:shd w:val="clear" w:color="auto" w:fill="FFFFFF"/>
        </w:rPr>
        <w:t xml:space="preserve"> put </w:t>
      </w:r>
      <w:r w:rsidR="004C66D8" w:rsidRPr="00905592">
        <w:rPr>
          <w:color w:val="FF0000"/>
          <w:sz w:val="27"/>
          <w:szCs w:val="27"/>
          <w:shd w:val="clear" w:color="auto" w:fill="FFFFFF"/>
        </w:rPr>
        <w:t>red fred</w:t>
      </w:r>
      <w:r w:rsidR="004C66D8">
        <w:rPr>
          <w:color w:val="000000"/>
          <w:sz w:val="27"/>
          <w:szCs w:val="27"/>
          <w:shd w:val="clear" w:color="auto" w:fill="FFFFFF"/>
        </w:rPr>
        <w:t xml:space="preserve"> in the </w:t>
      </w:r>
      <w:r w:rsidR="004C66D8" w:rsidRPr="00905592">
        <w:rPr>
          <w:color w:val="FF0000"/>
          <w:sz w:val="27"/>
          <w:szCs w:val="27"/>
          <w:shd w:val="clear" w:color="auto" w:fill="FFFFFF"/>
        </w:rPr>
        <w:t>shed</w:t>
      </w:r>
      <w:r w:rsidR="004C66D8">
        <w:rPr>
          <w:color w:val="000000"/>
          <w:sz w:val="27"/>
          <w:szCs w:val="27"/>
          <w:shd w:val="clear" w:color="auto" w:fill="FFFFFF"/>
        </w:rPr>
        <w:t xml:space="preserve">. They will walk in the direction of the travel arrow. As they walk, Red Fred </w:t>
      </w:r>
      <w:proofErr w:type="spellStart"/>
      <w:r w:rsidRPr="00AB4C12">
        <w:rPr>
          <w:color w:val="FF0000"/>
          <w:sz w:val="27"/>
          <w:szCs w:val="27"/>
          <w:u w:val="single"/>
          <w:shd w:val="clear" w:color="auto" w:fill="FFFFFF"/>
        </w:rPr>
        <w:t>can</w:t>
      </w:r>
      <w:r w:rsidR="00701E54">
        <w:rPr>
          <w:color w:val="FF0000"/>
          <w:sz w:val="27"/>
          <w:szCs w:val="27"/>
          <w:u w:val="single"/>
          <w:shd w:val="clear" w:color="auto" w:fill="FFFFFF"/>
        </w:rPr>
        <w:t xml:space="preserve"> </w:t>
      </w:r>
      <w:r w:rsidRPr="00701E54">
        <w:rPr>
          <w:color w:val="FF0000"/>
          <w:sz w:val="27"/>
          <w:szCs w:val="27"/>
          <w:u w:val="single"/>
          <w:shd w:val="clear" w:color="auto" w:fill="FFFFFF"/>
        </w:rPr>
        <w:t>not</w:t>
      </w:r>
      <w:proofErr w:type="spellEnd"/>
      <w:r w:rsidR="004C66D8" w:rsidRPr="00AB4C12">
        <w:rPr>
          <w:color w:val="FF0000"/>
          <w:sz w:val="27"/>
          <w:szCs w:val="27"/>
          <w:shd w:val="clear" w:color="auto" w:fill="FFFFFF"/>
        </w:rPr>
        <w:t xml:space="preserve"> </w:t>
      </w:r>
      <w:r w:rsidR="004C66D8">
        <w:rPr>
          <w:color w:val="000000"/>
          <w:sz w:val="27"/>
          <w:szCs w:val="27"/>
          <w:shd w:val="clear" w:color="auto" w:fill="FFFFFF"/>
        </w:rPr>
        <w:t>leave the shed or they will end up off course.</w:t>
      </w:r>
      <w:r w:rsidR="00AB4C12">
        <w:rPr>
          <w:color w:val="000000"/>
          <w:sz w:val="27"/>
          <w:szCs w:val="27"/>
          <w:shd w:val="clear" w:color="auto" w:fill="FFFFFF"/>
        </w:rPr>
        <w:t xml:space="preserve"> The number of steps/paces tells them how far to travel before arriving at their destination.</w:t>
      </w:r>
    </w:p>
    <w:p w:rsidR="00506E6F" w:rsidRDefault="00A26DE4">
      <w:pPr>
        <w:rPr>
          <w:rStyle w:val="apple-converted-space"/>
          <w:color w:val="000000"/>
          <w:sz w:val="27"/>
          <w:szCs w:val="27"/>
          <w:shd w:val="clear" w:color="auto" w:fill="FFFFFF"/>
        </w:rPr>
      </w:pPr>
      <w:r>
        <w:rPr>
          <w:color w:val="000000"/>
          <w:sz w:val="27"/>
          <w:szCs w:val="27"/>
          <w:shd w:val="clear" w:color="auto" w:fill="FFFFFF"/>
        </w:rPr>
        <w:t>T</w:t>
      </w:r>
      <w:r w:rsidR="00506E6F">
        <w:rPr>
          <w:color w:val="000000"/>
          <w:sz w:val="27"/>
          <w:szCs w:val="27"/>
          <w:shd w:val="clear" w:color="auto" w:fill="FFFFFF"/>
        </w:rPr>
        <w:t>o avoid getting off the course, make sure t</w:t>
      </w:r>
      <w:r w:rsidR="00701E54">
        <w:rPr>
          <w:color w:val="000000"/>
          <w:sz w:val="27"/>
          <w:szCs w:val="27"/>
          <w:shd w:val="clear" w:color="auto" w:fill="FFFFFF"/>
        </w:rPr>
        <w:t>hey</w:t>
      </w:r>
      <w:r w:rsidR="00506E6F">
        <w:rPr>
          <w:color w:val="000000"/>
          <w:sz w:val="27"/>
          <w:szCs w:val="27"/>
          <w:shd w:val="clear" w:color="auto" w:fill="FFFFFF"/>
        </w:rPr>
        <w:t xml:space="preserve"> look at the compass quite frequently, say every hundred meters at least.</w:t>
      </w:r>
      <w:r w:rsidR="00701E54">
        <w:rPr>
          <w:color w:val="000000"/>
          <w:sz w:val="27"/>
          <w:szCs w:val="27"/>
          <w:shd w:val="clear" w:color="auto" w:fill="FFFFFF"/>
        </w:rPr>
        <w:t xml:space="preserve"> </w:t>
      </w:r>
    </w:p>
    <w:p w:rsidR="008B2C3D" w:rsidRDefault="00701E54">
      <w:pPr>
        <w:rPr>
          <w:rStyle w:val="apple-converted-space"/>
          <w:color w:val="000000"/>
          <w:sz w:val="27"/>
          <w:szCs w:val="27"/>
          <w:shd w:val="clear" w:color="auto" w:fill="FFFFFF"/>
        </w:rPr>
      </w:pPr>
      <w:r w:rsidRPr="00B8453B">
        <w:rPr>
          <w:noProof/>
          <w:color w:val="000000"/>
          <w:sz w:val="27"/>
          <w:szCs w:val="27"/>
          <w:shd w:val="clear" w:color="auto" w:fill="FFFFFF"/>
          <w:lang w:eastAsia="zh-TW"/>
        </w:rPr>
        <w:pict>
          <v:rect id="_x0000_s1034" style="position:absolute;margin-left:198pt;margin-top:324pt;width:98.2pt;height:87.65pt;flip:x;z-index:251668480;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4" inset="21.6pt,21.6pt,21.6pt,21.6pt">
              <w:txbxContent>
                <w:p w:rsidR="00536A53" w:rsidRDefault="00536A53">
                  <w:pPr>
                    <w:rPr>
                      <w:color w:val="4F81BD" w:themeColor="accent1"/>
                      <w:sz w:val="20"/>
                      <w:szCs w:val="20"/>
                    </w:rPr>
                  </w:pPr>
                  <w:r>
                    <w:rPr>
                      <w:color w:val="4F81BD" w:themeColor="accent1"/>
                      <w:sz w:val="20"/>
                      <w:szCs w:val="20"/>
                    </w:rPr>
                    <w:t>Course Sheet</w:t>
                  </w:r>
                  <w:r w:rsidR="00A26DE4">
                    <w:rPr>
                      <w:color w:val="4F81BD" w:themeColor="accent1"/>
                      <w:sz w:val="20"/>
                      <w:szCs w:val="20"/>
                    </w:rPr>
                    <w:t xml:space="preserve"> Sample</w:t>
                  </w:r>
                </w:p>
              </w:txbxContent>
            </v:textbox>
            <w10:wrap type="square" anchorx="margin" anchory="margin"/>
          </v:rect>
        </w:pict>
      </w:r>
      <w:r w:rsidRPr="00B8453B">
        <w:rPr>
          <w:noProof/>
          <w:color w:val="000000"/>
          <w:sz w:val="27"/>
          <w:szCs w:val="27"/>
          <w:shd w:val="clear" w:color="auto" w:fill="FFFFFF"/>
          <w:lang w:eastAsia="zh-TW"/>
        </w:rPr>
        <w:pict>
          <v:rect id="_x0000_s1032" style="position:absolute;margin-left:63pt;margin-top:333pt;width:125.2pt;height:74.35pt;flip:x;z-index:251666432;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2;mso-fit-shape-to-text:t" inset="21.6pt,21.6pt,21.6pt,21.6pt">
              <w:txbxContent>
                <w:p w:rsidR="00AB4C12" w:rsidRDefault="00AB4C12">
                  <w:pPr>
                    <w:rPr>
                      <w:color w:val="4F81BD" w:themeColor="accent1"/>
                      <w:sz w:val="20"/>
                      <w:szCs w:val="20"/>
                    </w:rPr>
                  </w:pPr>
                  <w:r>
                    <w:rPr>
                      <w:color w:val="4F81BD" w:themeColor="accent1"/>
                      <w:sz w:val="20"/>
                      <w:szCs w:val="20"/>
                    </w:rPr>
                    <w:t xml:space="preserve">320 </w:t>
                  </w:r>
                  <w:r w:rsidR="00A26DE4" w:rsidRPr="00C319C3">
                    <w:rPr>
                      <w:rFonts w:cstheme="minorHAnsi"/>
                      <w:sz w:val="28"/>
                      <w:szCs w:val="28"/>
                    </w:rPr>
                    <w:t>°</w:t>
                  </w:r>
                  <w:r w:rsidR="00A26DE4">
                    <w:rPr>
                      <w:rFonts w:cstheme="minorHAnsi"/>
                      <w:sz w:val="28"/>
                      <w:szCs w:val="28"/>
                    </w:rPr>
                    <w:t xml:space="preserve"> 42</w:t>
                  </w:r>
                  <w:r w:rsidR="00C319C3">
                    <w:rPr>
                      <w:rFonts w:cstheme="minorHAnsi"/>
                      <w:sz w:val="28"/>
                      <w:szCs w:val="28"/>
                    </w:rPr>
                    <w:t xml:space="preserve"> paces</w:t>
                  </w:r>
                </w:p>
              </w:txbxContent>
            </v:textbox>
            <w10:wrap type="square" anchorx="margin" anchory="margin"/>
          </v:rect>
        </w:pict>
      </w:r>
    </w:p>
    <w:p w:rsidR="008B2C3D" w:rsidRDefault="00701E54">
      <w:pPr>
        <w:rPr>
          <w:rStyle w:val="apple-converted-space"/>
          <w:color w:val="000000"/>
          <w:sz w:val="27"/>
          <w:szCs w:val="27"/>
          <w:shd w:val="clear" w:color="auto" w:fill="FFFFFF"/>
        </w:rPr>
      </w:pPr>
      <w:r>
        <w:rPr>
          <w:noProof/>
          <w:color w:val="000000"/>
          <w:sz w:val="27"/>
          <w:szCs w:val="27"/>
        </w:rPr>
        <w:pict>
          <v:shape id="_x0000_s1035" type="#_x0000_t32" style="position:absolute;margin-left:171pt;margin-top:4.9pt;width:54pt;height:9pt;flip:x;z-index:251669504" o:connectortype="straight">
            <v:stroke endarrow="block"/>
          </v:shape>
        </w:pict>
      </w:r>
    </w:p>
    <w:p w:rsidR="008B2C3D" w:rsidRDefault="008B2C3D">
      <w:pPr>
        <w:rPr>
          <w:rStyle w:val="apple-converted-space"/>
          <w:color w:val="000000"/>
          <w:sz w:val="27"/>
          <w:szCs w:val="27"/>
          <w:shd w:val="clear" w:color="auto" w:fill="FFFFFF"/>
        </w:rPr>
      </w:pPr>
    </w:p>
    <w:p w:rsidR="00701E54" w:rsidRDefault="00701E54">
      <w:pPr>
        <w:rPr>
          <w:rStyle w:val="apple-converted-space"/>
          <w:color w:val="000000"/>
          <w:sz w:val="27"/>
          <w:szCs w:val="27"/>
          <w:shd w:val="clear" w:color="auto" w:fill="FFFFFF"/>
        </w:rPr>
      </w:pPr>
    </w:p>
    <w:p w:rsidR="00701E54" w:rsidRDefault="00701E54">
      <w:pPr>
        <w:rPr>
          <w:rStyle w:val="apple-converted-space"/>
          <w:color w:val="000000"/>
          <w:sz w:val="27"/>
          <w:szCs w:val="27"/>
          <w:shd w:val="clear" w:color="auto" w:fill="FFFFFF"/>
        </w:rPr>
      </w:pPr>
    </w:p>
    <w:p w:rsidR="00506E6F" w:rsidRDefault="00506E6F">
      <w:pPr>
        <w:rPr>
          <w:color w:val="000000"/>
          <w:sz w:val="27"/>
          <w:szCs w:val="27"/>
          <w:shd w:val="clear" w:color="auto" w:fill="FFFFFF"/>
        </w:rPr>
      </w:pPr>
      <w:r>
        <w:rPr>
          <w:rStyle w:val="apple-converted-space"/>
          <w:color w:val="000000"/>
          <w:sz w:val="27"/>
          <w:szCs w:val="27"/>
          <w:shd w:val="clear" w:color="auto" w:fill="FFFFFF"/>
        </w:rPr>
        <w:t xml:space="preserve">Adapted from </w:t>
      </w:r>
      <w:hyperlink r:id="rId6" w:history="1">
        <w:r>
          <w:rPr>
            <w:rStyle w:val="Hyperlink"/>
          </w:rPr>
          <w:t>http://www.learn-orienteering.org/old/lesson1.html</w:t>
        </w:r>
      </w:hyperlink>
    </w:p>
    <w:sectPr w:rsidR="00506E6F" w:rsidSect="006B6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84B4D"/>
    <w:rsid w:val="00105766"/>
    <w:rsid w:val="003107BB"/>
    <w:rsid w:val="0032538E"/>
    <w:rsid w:val="003A0EB5"/>
    <w:rsid w:val="004B7CDC"/>
    <w:rsid w:val="004C66D8"/>
    <w:rsid w:val="00506E6F"/>
    <w:rsid w:val="00536A53"/>
    <w:rsid w:val="00684B4D"/>
    <w:rsid w:val="006B482D"/>
    <w:rsid w:val="006B6F04"/>
    <w:rsid w:val="00701E54"/>
    <w:rsid w:val="007B3904"/>
    <w:rsid w:val="00806488"/>
    <w:rsid w:val="008B2C3D"/>
    <w:rsid w:val="00905592"/>
    <w:rsid w:val="00950FA9"/>
    <w:rsid w:val="00A26DE4"/>
    <w:rsid w:val="00AB4C12"/>
    <w:rsid w:val="00B8453B"/>
    <w:rsid w:val="00BC32B0"/>
    <w:rsid w:val="00BE56B8"/>
    <w:rsid w:val="00BF3701"/>
    <w:rsid w:val="00C319C3"/>
    <w:rsid w:val="00C962C2"/>
    <w:rsid w:val="00DA47CE"/>
    <w:rsid w:val="00FB6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5"/>
        <o:r id="V:Rule4" type="connector" idref="#_x0000_s1038"/>
        <o:r id="V:Rule6" type="connector" idref="#_x0000_s1039"/>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0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4D"/>
    <w:rPr>
      <w:rFonts w:ascii="Tahoma" w:hAnsi="Tahoma" w:cs="Tahoma"/>
      <w:sz w:val="16"/>
      <w:szCs w:val="16"/>
    </w:rPr>
  </w:style>
  <w:style w:type="character" w:customStyle="1" w:styleId="apple-converted-space">
    <w:name w:val="apple-converted-space"/>
    <w:basedOn w:val="DefaultParagraphFont"/>
    <w:rsid w:val="00684B4D"/>
  </w:style>
  <w:style w:type="character" w:styleId="Emphasis">
    <w:name w:val="Emphasis"/>
    <w:basedOn w:val="DefaultParagraphFont"/>
    <w:uiPriority w:val="20"/>
    <w:qFormat/>
    <w:rsid w:val="00684B4D"/>
    <w:rPr>
      <w:i/>
      <w:iCs/>
    </w:rPr>
  </w:style>
  <w:style w:type="character" w:styleId="Strong">
    <w:name w:val="Strong"/>
    <w:basedOn w:val="DefaultParagraphFont"/>
    <w:uiPriority w:val="22"/>
    <w:qFormat/>
    <w:rsid w:val="00684B4D"/>
    <w:rPr>
      <w:b/>
      <w:bCs/>
    </w:rPr>
  </w:style>
  <w:style w:type="character" w:styleId="Hyperlink">
    <w:name w:val="Hyperlink"/>
    <w:basedOn w:val="DefaultParagraphFont"/>
    <w:uiPriority w:val="99"/>
    <w:semiHidden/>
    <w:unhideWhenUsed/>
    <w:rsid w:val="00506E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rn-orienteering.org/old/lesson1.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dc:creator>
  <cp:lastModifiedBy>Trisha</cp:lastModifiedBy>
  <cp:revision>6</cp:revision>
  <dcterms:created xsi:type="dcterms:W3CDTF">2012-10-09T16:47:00Z</dcterms:created>
  <dcterms:modified xsi:type="dcterms:W3CDTF">2012-10-10T02:03:00Z</dcterms:modified>
</cp:coreProperties>
</file>